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06" w:rsidRPr="00A47C06" w:rsidRDefault="00A47C06" w:rsidP="00A47C06">
      <w:pPr>
        <w:spacing w:before="100" w:beforeAutospacing="1" w:after="100" w:afterAutospacing="1" w:line="240" w:lineRule="auto"/>
        <w:jc w:val="center"/>
        <w:outlineLvl w:val="3"/>
        <w:rPr>
          <w:rFonts w:ascii="Arial" w:eastAsia="Times New Roman" w:hAnsi="Arial" w:cs="Arial"/>
          <w:b/>
          <w:bCs/>
          <w:color w:val="003366"/>
          <w:sz w:val="21"/>
          <w:szCs w:val="21"/>
        </w:rPr>
      </w:pPr>
      <w:r w:rsidRPr="00A47C06">
        <w:rPr>
          <w:rFonts w:ascii="Arial" w:eastAsia="Times New Roman" w:hAnsi="Arial" w:cs="Arial"/>
          <w:b/>
          <w:bCs/>
          <w:color w:val="003366"/>
          <w:sz w:val="21"/>
          <w:szCs w:val="21"/>
        </w:rPr>
        <w:t>Resource Teacher Out-of-Class Mentoring Time</w:t>
      </w:r>
    </w:p>
    <w:p w:rsidR="00A47C06" w:rsidRPr="00A47C06" w:rsidRDefault="00A47C06" w:rsidP="00A47C06">
      <w:pPr>
        <w:spacing w:before="100" w:beforeAutospacing="1" w:after="100" w:afterAutospacing="1" w:line="240" w:lineRule="auto"/>
        <w:jc w:val="center"/>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The resource teacher is required to spend </w:t>
      </w:r>
      <w:proofErr w:type="gramStart"/>
      <w:r w:rsidRPr="00A47C06">
        <w:rPr>
          <w:rFonts w:ascii="Arial" w:eastAsia="Times New Roman" w:hAnsi="Arial" w:cs="Arial"/>
          <w:color w:val="000000"/>
          <w:sz w:val="18"/>
          <w:szCs w:val="18"/>
        </w:rPr>
        <w:t xml:space="preserve">a total of </w:t>
      </w:r>
      <w:r w:rsidR="0038028C">
        <w:rPr>
          <w:rFonts w:ascii="Arial" w:eastAsia="Times New Roman" w:hAnsi="Arial" w:cs="Arial"/>
          <w:color w:val="000000"/>
          <w:sz w:val="18"/>
          <w:szCs w:val="18"/>
        </w:rPr>
        <w:t>4</w:t>
      </w:r>
      <w:r w:rsidRPr="00A47C06">
        <w:rPr>
          <w:rFonts w:ascii="Arial" w:eastAsia="Times New Roman" w:hAnsi="Arial" w:cs="Arial"/>
          <w:color w:val="000000"/>
          <w:sz w:val="18"/>
          <w:szCs w:val="18"/>
        </w:rPr>
        <w:t>0</w:t>
      </w:r>
      <w:proofErr w:type="gramEnd"/>
      <w:r w:rsidRPr="00A47C06">
        <w:rPr>
          <w:rFonts w:ascii="Arial" w:eastAsia="Times New Roman" w:hAnsi="Arial" w:cs="Arial"/>
          <w:color w:val="000000"/>
          <w:sz w:val="18"/>
          <w:szCs w:val="18"/>
        </w:rPr>
        <w:t xml:space="preserve"> out-of-class mentoring hours with a teacher intern (</w:t>
      </w:r>
      <w:hyperlink r:id="rId5" w:tgtFrame="_blank" w:history="1">
        <w:r w:rsidRPr="00A47C06">
          <w:rPr>
            <w:rFonts w:ascii="Arial" w:eastAsia="Times New Roman" w:hAnsi="Arial" w:cs="Arial"/>
            <w:color w:val="003399"/>
            <w:sz w:val="18"/>
            <w:szCs w:val="18"/>
          </w:rPr>
          <w:t>16 KAR 7:010</w:t>
        </w:r>
      </w:hyperlink>
      <w:r w:rsidRPr="00A47C06">
        <w:rPr>
          <w:rFonts w:ascii="Arial" w:eastAsia="Times New Roman" w:hAnsi="Arial" w:cs="Arial"/>
          <w:color w:val="000000"/>
          <w:sz w:val="18"/>
          <w:szCs w:val="18"/>
        </w:rPr>
        <w:t>). "The resource teacher shall divide the consultation time</w:t>
      </w:r>
      <w:proofErr w:type="gramStart"/>
      <w:r w:rsidRPr="00A47C06">
        <w:rPr>
          <w:rFonts w:ascii="Arial" w:eastAsia="Times New Roman" w:hAnsi="Arial" w:cs="Arial"/>
          <w:color w:val="000000"/>
          <w:sz w:val="18"/>
          <w:szCs w:val="18"/>
        </w:rPr>
        <w:t>....</w:t>
      </w:r>
      <w:proofErr w:type="gramEnd"/>
      <w:r w:rsidRPr="00A47C06">
        <w:rPr>
          <w:rFonts w:ascii="Arial" w:eastAsia="Times New Roman" w:hAnsi="Arial" w:cs="Arial"/>
          <w:color w:val="000000"/>
          <w:sz w:val="18"/>
          <w:szCs w:val="18"/>
        </w:rPr>
        <w:t xml:space="preserve"> into appropriate increments that provide support for the teacher intern throughout the semester." The mentoring time </w:t>
      </w:r>
      <w:proofErr w:type="gramStart"/>
      <w:r w:rsidRPr="00A47C06">
        <w:rPr>
          <w:rFonts w:ascii="Arial" w:eastAsia="Times New Roman" w:hAnsi="Arial" w:cs="Arial"/>
          <w:color w:val="000000"/>
          <w:sz w:val="18"/>
          <w:szCs w:val="18"/>
        </w:rPr>
        <w:t>should be spread</w:t>
      </w:r>
      <w:proofErr w:type="gramEnd"/>
      <w:r w:rsidRPr="00A47C06">
        <w:rPr>
          <w:rFonts w:ascii="Arial" w:eastAsia="Times New Roman" w:hAnsi="Arial" w:cs="Arial"/>
          <w:color w:val="000000"/>
          <w:sz w:val="18"/>
          <w:szCs w:val="18"/>
        </w:rPr>
        <w:t xml:space="preserve"> throughout the inte</w:t>
      </w:r>
      <w:r w:rsidR="0038028C">
        <w:rPr>
          <w:rFonts w:ascii="Arial" w:eastAsia="Times New Roman" w:hAnsi="Arial" w:cs="Arial"/>
          <w:color w:val="000000"/>
          <w:sz w:val="18"/>
          <w:szCs w:val="18"/>
        </w:rPr>
        <w:t>rnship year with a minimum of 20 out-of-class</w:t>
      </w:r>
      <w:r w:rsidRPr="00A47C06">
        <w:rPr>
          <w:rFonts w:ascii="Arial" w:eastAsia="Times New Roman" w:hAnsi="Arial" w:cs="Arial"/>
          <w:color w:val="000000"/>
          <w:sz w:val="18"/>
          <w:szCs w:val="18"/>
        </w:rPr>
        <w:t xml:space="preserve"> hours per semester. Mentoring hours should be time spent with the intern to assist him/her in becoming a successful classroom teacher. All descriptions of approvable activities must reflect specifically </w:t>
      </w:r>
      <w:r w:rsidR="0038028C">
        <w:rPr>
          <w:rFonts w:ascii="Arial" w:eastAsia="Times New Roman" w:hAnsi="Arial" w:cs="Arial"/>
          <w:color w:val="000000"/>
          <w:sz w:val="18"/>
          <w:szCs w:val="18"/>
        </w:rPr>
        <w:t xml:space="preserve">with </w:t>
      </w:r>
      <w:r w:rsidRPr="00A47C06">
        <w:rPr>
          <w:rFonts w:ascii="Arial" w:eastAsia="Times New Roman" w:hAnsi="Arial" w:cs="Arial"/>
          <w:color w:val="000000"/>
          <w:sz w:val="18"/>
          <w:szCs w:val="18"/>
        </w:rPr>
        <w:t xml:space="preserve">what the RT did with the intern and how these activities relate to student learning &amp; the intern’s professional growth. </w:t>
      </w:r>
      <w:r w:rsidRPr="00A47C06">
        <w:rPr>
          <w:rFonts w:ascii="Arial" w:eastAsia="Times New Roman" w:hAnsi="Arial" w:cs="Arial"/>
          <w:color w:val="000000"/>
          <w:sz w:val="18"/>
          <w:szCs w:val="18"/>
        </w:rPr>
        <w:br/>
        <w:t xml:space="preserve">The resource teacher's out-of-class mentoring time should be completed with the intern when the resource teacher is NOT being paid by the school district. This time can be after school hours, on days school is not in session and teachers aren't paid, or on weekends. It should not be done during regular school hours or on paid district professional development days. </w:t>
      </w:r>
    </w:p>
    <w:p w:rsidR="00A47C06" w:rsidRPr="00A47C06" w:rsidRDefault="00A47C06" w:rsidP="00A47C06">
      <w:pPr>
        <w:spacing w:before="100" w:beforeAutospacing="1" w:after="100" w:afterAutospacing="1" w:line="240" w:lineRule="auto"/>
        <w:jc w:val="center"/>
        <w:rPr>
          <w:rFonts w:ascii="Arial" w:eastAsia="Times New Roman" w:hAnsi="Arial" w:cs="Arial"/>
          <w:color w:val="000000"/>
          <w:sz w:val="18"/>
          <w:szCs w:val="18"/>
        </w:rPr>
      </w:pPr>
      <w:r w:rsidRPr="00A47C06">
        <w:rPr>
          <w:rFonts w:ascii="Arial" w:eastAsia="Times New Roman" w:hAnsi="Arial" w:cs="Arial"/>
          <w:b/>
          <w:bCs/>
          <w:color w:val="000000"/>
          <w:sz w:val="18"/>
          <w:szCs w:val="18"/>
        </w:rPr>
        <w:t xml:space="preserve">The Following Are Examples of APPROVABLE Out-Of-Class Mentoring Activities: </w:t>
      </w:r>
    </w:p>
    <w:p w:rsidR="00A47C06" w:rsidRPr="00A47C06" w:rsidRDefault="00A47C06" w:rsidP="00A47C06">
      <w:pPr>
        <w:numPr>
          <w:ilvl w:val="0"/>
          <w:numId w:val="1"/>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Discuss expectations of internship year &amp; review KTIP materials.</w:t>
      </w:r>
    </w:p>
    <w:p w:rsidR="00A47C06" w:rsidRPr="00A47C06" w:rsidRDefault="00A47C06" w:rsidP="00A47C06">
      <w:pPr>
        <w:numPr>
          <w:ilvl w:val="0"/>
          <w:numId w:val="1"/>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Review with intern the </w:t>
      </w:r>
      <w:r>
        <w:rPr>
          <w:rFonts w:ascii="Arial" w:eastAsia="Times New Roman" w:hAnsi="Arial" w:cs="Arial"/>
          <w:color w:val="000000"/>
          <w:sz w:val="18"/>
          <w:szCs w:val="18"/>
        </w:rPr>
        <w:t>22 Components of the Kentucky Framework for Teaching</w:t>
      </w:r>
      <w:r w:rsidRPr="00A47C06">
        <w:rPr>
          <w:rFonts w:ascii="Arial" w:eastAsia="Times New Roman" w:hAnsi="Arial" w:cs="Arial"/>
          <w:color w:val="000000"/>
          <w:sz w:val="18"/>
          <w:szCs w:val="18"/>
        </w:rPr>
        <w:t>.</w:t>
      </w:r>
    </w:p>
    <w:p w:rsidR="00A47C06" w:rsidRPr="00A47C06" w:rsidRDefault="00A47C06" w:rsidP="00A47C06">
      <w:pPr>
        <w:numPr>
          <w:ilvl w:val="0"/>
          <w:numId w:val="1"/>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Review with intern the intern’s PGP &amp; share strategies for addressing areas for growth.</w:t>
      </w:r>
    </w:p>
    <w:p w:rsidR="00A47C06" w:rsidRPr="00A47C06" w:rsidRDefault="00A47C06" w:rsidP="00A47C06">
      <w:pPr>
        <w:numPr>
          <w:ilvl w:val="0"/>
          <w:numId w:val="1"/>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Work with intern to develop lesson plans. </w:t>
      </w:r>
    </w:p>
    <w:p w:rsidR="00A47C06" w:rsidRPr="00A47C06" w:rsidRDefault="00A47C06" w:rsidP="00A47C06">
      <w:pPr>
        <w:numPr>
          <w:ilvl w:val="0"/>
          <w:numId w:val="1"/>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Discuss ways to add technology to incorporate stronger content into lesson plans.</w:t>
      </w:r>
    </w:p>
    <w:p w:rsidR="00A47C06" w:rsidRPr="00A47C06" w:rsidRDefault="00A47C06" w:rsidP="00A47C06">
      <w:pPr>
        <w:numPr>
          <w:ilvl w:val="0"/>
          <w:numId w:val="1"/>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Discuss collaboration with other teachers/administrators &amp; how the intern is doing.</w:t>
      </w:r>
    </w:p>
    <w:p w:rsidR="00A47C06" w:rsidRPr="00A47C06" w:rsidRDefault="00A47C06" w:rsidP="00A47C06">
      <w:pPr>
        <w:numPr>
          <w:ilvl w:val="0"/>
          <w:numId w:val="1"/>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Discuss parent/teacher conferences &amp; "role play" possible conference.</w:t>
      </w:r>
    </w:p>
    <w:p w:rsidR="00A47C06" w:rsidRPr="00A47C06" w:rsidRDefault="00A47C06" w:rsidP="00A47C06">
      <w:pPr>
        <w:numPr>
          <w:ilvl w:val="0"/>
          <w:numId w:val="1"/>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Discuss discipline problems. Share strategies &amp; techniques on discipline &amp; classroom management such as re-arranging desks &amp; setting rules.</w:t>
      </w:r>
    </w:p>
    <w:p w:rsidR="00A47C06" w:rsidRPr="00A47C06" w:rsidRDefault="00A47C06" w:rsidP="00A47C06">
      <w:pPr>
        <w:numPr>
          <w:ilvl w:val="0"/>
          <w:numId w:val="1"/>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Discuss school policy &amp; procedures &amp; state guidelines for referring students to special education and completing IEPs.</w:t>
      </w:r>
    </w:p>
    <w:p w:rsidR="00A47C06" w:rsidRPr="00A47C06" w:rsidRDefault="00A47C06" w:rsidP="00A47C06">
      <w:pPr>
        <w:numPr>
          <w:ilvl w:val="0"/>
          <w:numId w:val="1"/>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Collaborate to create a variety of assessments for lessons.</w:t>
      </w:r>
    </w:p>
    <w:p w:rsidR="00A47C06" w:rsidRPr="00A47C06" w:rsidRDefault="00A47C06" w:rsidP="00A47C06">
      <w:pPr>
        <w:spacing w:before="100" w:beforeAutospacing="1" w:after="100" w:afterAutospacing="1" w:line="240" w:lineRule="auto"/>
        <w:jc w:val="center"/>
        <w:rPr>
          <w:rFonts w:ascii="Arial" w:eastAsia="Times New Roman" w:hAnsi="Arial" w:cs="Arial"/>
          <w:color w:val="000000"/>
          <w:sz w:val="18"/>
          <w:szCs w:val="18"/>
        </w:rPr>
      </w:pPr>
      <w:r w:rsidRPr="00A47C06">
        <w:rPr>
          <w:rFonts w:ascii="Arial" w:eastAsia="Times New Roman" w:hAnsi="Arial" w:cs="Arial"/>
          <w:b/>
          <w:bCs/>
          <w:color w:val="000000"/>
          <w:sz w:val="18"/>
          <w:szCs w:val="18"/>
        </w:rPr>
        <w:t xml:space="preserve">The Following Are Examples of UNAPPROVABLE Out-Of-Class Mentoring Activities: </w:t>
      </w:r>
    </w:p>
    <w:p w:rsidR="00A47C06" w:rsidRPr="00A47C06" w:rsidRDefault="00A47C06" w:rsidP="00A47C06">
      <w:pPr>
        <w:numPr>
          <w:ilvl w:val="0"/>
          <w:numId w:val="2"/>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Observing the leadership project</w:t>
      </w:r>
    </w:p>
    <w:p w:rsidR="00A47C06" w:rsidRPr="00A47C06" w:rsidRDefault="00A47C06" w:rsidP="00A47C06">
      <w:pPr>
        <w:numPr>
          <w:ilvl w:val="0"/>
          <w:numId w:val="2"/>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Working with students</w:t>
      </w:r>
    </w:p>
    <w:p w:rsidR="00A47C06" w:rsidRPr="00A47C06" w:rsidRDefault="00A47C06" w:rsidP="00A47C06">
      <w:pPr>
        <w:numPr>
          <w:ilvl w:val="0"/>
          <w:numId w:val="2"/>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Parent/Teacher Conferences</w:t>
      </w:r>
    </w:p>
    <w:p w:rsidR="00A47C06" w:rsidRPr="00A47C06" w:rsidRDefault="00A47C06" w:rsidP="00A47C06">
      <w:pPr>
        <w:numPr>
          <w:ilvl w:val="0"/>
          <w:numId w:val="2"/>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Attending faculty meetings </w:t>
      </w:r>
    </w:p>
    <w:p w:rsidR="00A47C06" w:rsidRPr="00A47C06" w:rsidRDefault="00A47C06" w:rsidP="00A47C06">
      <w:pPr>
        <w:numPr>
          <w:ilvl w:val="0"/>
          <w:numId w:val="2"/>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Attending ballgames, dances, plays, parades, etc. </w:t>
      </w:r>
    </w:p>
    <w:p w:rsidR="00A47C06" w:rsidRPr="00A47C06" w:rsidRDefault="00A47C06" w:rsidP="00A47C06">
      <w:pPr>
        <w:numPr>
          <w:ilvl w:val="0"/>
          <w:numId w:val="2"/>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Working concession stands for after school events </w:t>
      </w:r>
    </w:p>
    <w:p w:rsidR="00A47C06" w:rsidRPr="00A47C06" w:rsidRDefault="00A47C06" w:rsidP="00A47C06">
      <w:pPr>
        <w:numPr>
          <w:ilvl w:val="0"/>
          <w:numId w:val="2"/>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Working bus duty or hall duty </w:t>
      </w:r>
    </w:p>
    <w:p w:rsidR="00A47C06" w:rsidRPr="00A47C06" w:rsidRDefault="00A47C06" w:rsidP="00A47C06">
      <w:pPr>
        <w:numPr>
          <w:ilvl w:val="0"/>
          <w:numId w:val="2"/>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Attending baby or wedding showers or other parties </w:t>
      </w:r>
    </w:p>
    <w:p w:rsidR="00A47C06" w:rsidRPr="00A47C06" w:rsidRDefault="00A47C06" w:rsidP="00A47C06">
      <w:pPr>
        <w:numPr>
          <w:ilvl w:val="0"/>
          <w:numId w:val="2"/>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Shopping at Wal-Mart or other stores </w:t>
      </w:r>
    </w:p>
    <w:p w:rsidR="00A47C06" w:rsidRPr="00A47C06" w:rsidRDefault="00A47C06" w:rsidP="00A47C06">
      <w:pPr>
        <w:numPr>
          <w:ilvl w:val="0"/>
          <w:numId w:val="2"/>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KTIP Committee meetings </w:t>
      </w:r>
    </w:p>
    <w:p w:rsidR="00A47C06" w:rsidRPr="00A47C06" w:rsidRDefault="00A47C06" w:rsidP="00A47C06">
      <w:pPr>
        <w:numPr>
          <w:ilvl w:val="0"/>
          <w:numId w:val="2"/>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Attending professional development activities/conferences together </w:t>
      </w:r>
    </w:p>
    <w:p w:rsidR="00A47C06" w:rsidRPr="00A47C06" w:rsidRDefault="00A47C06" w:rsidP="00A47C06">
      <w:pPr>
        <w:numPr>
          <w:ilvl w:val="0"/>
          <w:numId w:val="2"/>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Attending SBDM, Consolidated Planning, or other committee meetings </w:t>
      </w:r>
    </w:p>
    <w:p w:rsidR="00A47C06" w:rsidRPr="00A47C06" w:rsidRDefault="00A47C06" w:rsidP="00A47C06">
      <w:pPr>
        <w:spacing w:before="100" w:beforeAutospacing="1" w:after="100" w:afterAutospacing="1" w:line="240" w:lineRule="auto"/>
        <w:jc w:val="center"/>
        <w:outlineLvl w:val="3"/>
        <w:rPr>
          <w:rFonts w:ascii="Arial" w:eastAsia="Times New Roman" w:hAnsi="Arial" w:cs="Arial"/>
          <w:b/>
          <w:bCs/>
          <w:color w:val="003366"/>
          <w:sz w:val="21"/>
          <w:szCs w:val="21"/>
        </w:rPr>
      </w:pPr>
      <w:r w:rsidRPr="00A47C06">
        <w:rPr>
          <w:rFonts w:ascii="Arial" w:eastAsia="Times New Roman" w:hAnsi="Arial" w:cs="Arial"/>
          <w:b/>
          <w:bCs/>
          <w:color w:val="003366"/>
          <w:sz w:val="21"/>
          <w:szCs w:val="21"/>
        </w:rPr>
        <w:t>Resource Teacher In-Class Mentoring Time</w:t>
      </w:r>
    </w:p>
    <w:p w:rsidR="0038028C" w:rsidRDefault="00A47C06" w:rsidP="00A47C06">
      <w:pPr>
        <w:spacing w:before="100" w:beforeAutospacing="1" w:after="100" w:afterAutospacing="1" w:line="240" w:lineRule="auto"/>
        <w:jc w:val="center"/>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The resource teacher is required to spend </w:t>
      </w:r>
      <w:proofErr w:type="gramStart"/>
      <w:r w:rsidRPr="00A47C06">
        <w:rPr>
          <w:rFonts w:ascii="Arial" w:eastAsia="Times New Roman" w:hAnsi="Arial" w:cs="Arial"/>
          <w:color w:val="000000"/>
          <w:sz w:val="18"/>
          <w:szCs w:val="18"/>
        </w:rPr>
        <w:t>a total of 20</w:t>
      </w:r>
      <w:proofErr w:type="gramEnd"/>
      <w:r w:rsidRPr="00A47C06">
        <w:rPr>
          <w:rFonts w:ascii="Arial" w:eastAsia="Times New Roman" w:hAnsi="Arial" w:cs="Arial"/>
          <w:color w:val="000000"/>
          <w:sz w:val="18"/>
          <w:szCs w:val="18"/>
        </w:rPr>
        <w:t xml:space="preserve"> in-class mentoring hours assisting and assessing the intern within the school day (</w:t>
      </w:r>
      <w:hyperlink r:id="rId6" w:tgtFrame="_blank" w:history="1">
        <w:r w:rsidRPr="00A47C06">
          <w:rPr>
            <w:rFonts w:ascii="Arial" w:eastAsia="Times New Roman" w:hAnsi="Arial" w:cs="Arial"/>
            <w:color w:val="003399"/>
            <w:sz w:val="18"/>
            <w:szCs w:val="18"/>
          </w:rPr>
          <w:t>16 KAR 7:010</w:t>
        </w:r>
      </w:hyperlink>
      <w:r w:rsidRPr="00A47C06">
        <w:rPr>
          <w:rFonts w:ascii="Arial" w:eastAsia="Times New Roman" w:hAnsi="Arial" w:cs="Arial"/>
          <w:color w:val="000000"/>
          <w:sz w:val="18"/>
          <w:szCs w:val="18"/>
        </w:rPr>
        <w:t xml:space="preserve">). The mentoring time </w:t>
      </w:r>
      <w:proofErr w:type="gramStart"/>
      <w:r w:rsidRPr="00A47C06">
        <w:rPr>
          <w:rFonts w:ascii="Arial" w:eastAsia="Times New Roman" w:hAnsi="Arial" w:cs="Arial"/>
          <w:color w:val="000000"/>
          <w:sz w:val="18"/>
          <w:szCs w:val="18"/>
        </w:rPr>
        <w:t>should be spread</w:t>
      </w:r>
      <w:proofErr w:type="gramEnd"/>
      <w:r w:rsidRPr="00A47C06">
        <w:rPr>
          <w:rFonts w:ascii="Arial" w:eastAsia="Times New Roman" w:hAnsi="Arial" w:cs="Arial"/>
          <w:color w:val="000000"/>
          <w:sz w:val="18"/>
          <w:szCs w:val="18"/>
        </w:rPr>
        <w:t xml:space="preserve"> throughout the internship year with 10 hours per semester. </w:t>
      </w:r>
    </w:p>
    <w:p w:rsidR="00A47C06" w:rsidRPr="00A47C06" w:rsidRDefault="00A47C06" w:rsidP="00A47C06">
      <w:pPr>
        <w:spacing w:before="100" w:beforeAutospacing="1" w:after="100" w:afterAutospacing="1" w:line="240" w:lineRule="auto"/>
        <w:jc w:val="center"/>
        <w:rPr>
          <w:rFonts w:ascii="Arial" w:eastAsia="Times New Roman" w:hAnsi="Arial" w:cs="Arial"/>
          <w:color w:val="000000"/>
          <w:sz w:val="18"/>
          <w:szCs w:val="18"/>
        </w:rPr>
      </w:pPr>
      <w:bookmarkStart w:id="0" w:name="_GoBack"/>
      <w:bookmarkEnd w:id="0"/>
      <w:r w:rsidRPr="00A47C06">
        <w:rPr>
          <w:rFonts w:ascii="Arial" w:eastAsia="Times New Roman" w:hAnsi="Arial" w:cs="Arial"/>
          <w:color w:val="000000"/>
          <w:sz w:val="18"/>
          <w:szCs w:val="18"/>
        </w:rPr>
        <w:t>In-Class Mentoring Activities are defined as:</w:t>
      </w:r>
    </w:p>
    <w:p w:rsidR="00A47C06" w:rsidRPr="00A47C06" w:rsidRDefault="00A47C06" w:rsidP="00A47C06">
      <w:pPr>
        <w:numPr>
          <w:ilvl w:val="0"/>
          <w:numId w:val="3"/>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In-Class Observations </w:t>
      </w:r>
    </w:p>
    <w:p w:rsidR="00A47C06" w:rsidRPr="00A47C06" w:rsidRDefault="00A47C06" w:rsidP="00A47C06">
      <w:pPr>
        <w:numPr>
          <w:ilvl w:val="1"/>
          <w:numId w:val="3"/>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where the Resource Teacher observes Intern </w:t>
      </w:r>
    </w:p>
    <w:p w:rsidR="00A47C06" w:rsidRPr="00A47C06" w:rsidRDefault="00A47C06" w:rsidP="00A47C06">
      <w:pPr>
        <w:numPr>
          <w:ilvl w:val="1"/>
          <w:numId w:val="3"/>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where the Intern observes the Resource Teacher </w:t>
      </w:r>
    </w:p>
    <w:p w:rsidR="00A47C06" w:rsidRPr="00A47C06" w:rsidRDefault="00A47C06" w:rsidP="00A47C06">
      <w:pPr>
        <w:numPr>
          <w:ilvl w:val="1"/>
          <w:numId w:val="3"/>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lastRenderedPageBreak/>
        <w:t>Collaborative Planning within school hours to provide prompt feedback on observations and discuss implications for the Professional Growth Plan (PGP)</w:t>
      </w:r>
    </w:p>
    <w:p w:rsidR="00A47C06" w:rsidRPr="00A47C06" w:rsidRDefault="00A47C06" w:rsidP="00A47C06">
      <w:pPr>
        <w:spacing w:beforeAutospacing="1" w:after="0" w:afterAutospacing="1" w:line="240" w:lineRule="auto"/>
        <w:ind w:left="720"/>
        <w:jc w:val="center"/>
        <w:rPr>
          <w:rFonts w:ascii="Arial" w:eastAsia="Times New Roman" w:hAnsi="Arial" w:cs="Arial"/>
          <w:color w:val="000000"/>
          <w:sz w:val="18"/>
          <w:szCs w:val="18"/>
        </w:rPr>
      </w:pPr>
      <w:r w:rsidRPr="00A47C06">
        <w:rPr>
          <w:rFonts w:ascii="Arial" w:eastAsia="Times New Roman" w:hAnsi="Arial" w:cs="Arial"/>
          <w:color w:val="000000"/>
          <w:sz w:val="18"/>
          <w:szCs w:val="18"/>
        </w:rPr>
        <w:br/>
        <w:t xml:space="preserve">In-class mentoring hours should be completed when the intern is teaching different classes and/or content and at different times during the day. Observe what is being taught, how it is being taught and how the intern is interacting with his/her classroom. Note student's response and behavior. Share your observation with the intern and discuss/share strategies for improvement and implementation in his/her classroom. Offer praise for strengths in his/her teaching techniques. </w:t>
      </w:r>
    </w:p>
    <w:p w:rsidR="00A47C06" w:rsidRPr="00A47C06" w:rsidRDefault="00A47C06" w:rsidP="00A47C06">
      <w:pPr>
        <w:spacing w:before="100" w:beforeAutospacing="1" w:after="100" w:afterAutospacing="1" w:line="240" w:lineRule="auto"/>
        <w:jc w:val="center"/>
        <w:rPr>
          <w:rFonts w:ascii="Arial" w:eastAsia="Times New Roman" w:hAnsi="Arial" w:cs="Arial"/>
          <w:color w:val="000000"/>
          <w:sz w:val="18"/>
          <w:szCs w:val="18"/>
        </w:rPr>
      </w:pPr>
      <w:r w:rsidRPr="00A47C06">
        <w:rPr>
          <w:rFonts w:ascii="Arial" w:eastAsia="Times New Roman" w:hAnsi="Arial" w:cs="Arial"/>
          <w:b/>
          <w:bCs/>
          <w:color w:val="000000"/>
          <w:sz w:val="18"/>
          <w:szCs w:val="18"/>
        </w:rPr>
        <w:t>The Following Are Examples of APPROVABLE In-Class Mentoring Activities:</w:t>
      </w:r>
    </w:p>
    <w:p w:rsidR="00A47C06" w:rsidRPr="00A47C06" w:rsidRDefault="00A47C06" w:rsidP="00A47C06">
      <w:pPr>
        <w:numPr>
          <w:ilvl w:val="0"/>
          <w:numId w:val="4"/>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Observed intern teaching a lesson focused on listening skills of the students. Observed the intern's teaching style and interaction with students. </w:t>
      </w:r>
    </w:p>
    <w:p w:rsidR="00A47C06" w:rsidRPr="00A47C06" w:rsidRDefault="00A47C06" w:rsidP="00A47C06">
      <w:pPr>
        <w:numPr>
          <w:ilvl w:val="0"/>
          <w:numId w:val="4"/>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Observed students working in groups on math manipulatives, geometric shapes and calendar activities. Intern moved from group to group assisting them as needed and answered questions. Particularly noted his/her assistance with a special needs student.</w:t>
      </w:r>
    </w:p>
    <w:p w:rsidR="00A47C06" w:rsidRPr="00A47C06" w:rsidRDefault="00A47C06" w:rsidP="00A47C06">
      <w:pPr>
        <w:numPr>
          <w:ilvl w:val="0"/>
          <w:numId w:val="4"/>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Observed intern teaching a lesson on how to write responses to open-response questions.</w:t>
      </w:r>
    </w:p>
    <w:p w:rsidR="00A47C06" w:rsidRPr="00A47C06" w:rsidRDefault="00A47C06" w:rsidP="00A47C06">
      <w:pPr>
        <w:numPr>
          <w:ilvl w:val="0"/>
          <w:numId w:val="4"/>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Observed intern's use of technology in the classroom. Intern used a Power Point presentation to introduce a lesson on Life Science. Students appeared to like presentation and interacted well with the intern.</w:t>
      </w:r>
    </w:p>
    <w:p w:rsidR="00A47C06" w:rsidRPr="00A47C06" w:rsidRDefault="00A47C06" w:rsidP="00A47C06">
      <w:pPr>
        <w:spacing w:before="100" w:beforeAutospacing="1" w:after="100" w:afterAutospacing="1" w:line="240" w:lineRule="auto"/>
        <w:ind w:left="1440"/>
        <w:rPr>
          <w:rFonts w:ascii="Arial" w:eastAsia="Times New Roman" w:hAnsi="Arial" w:cs="Arial"/>
          <w:color w:val="000000"/>
          <w:sz w:val="18"/>
          <w:szCs w:val="18"/>
        </w:rPr>
      </w:pPr>
      <w:r w:rsidRPr="00A47C06">
        <w:rPr>
          <w:rFonts w:ascii="Arial" w:eastAsia="Times New Roman" w:hAnsi="Arial" w:cs="Arial"/>
          <w:b/>
          <w:bCs/>
          <w:color w:val="000000"/>
          <w:sz w:val="18"/>
          <w:szCs w:val="18"/>
        </w:rPr>
        <w:t xml:space="preserve">The Following Are Examples of UNAPPROVABLE In-Class Activities: </w:t>
      </w:r>
    </w:p>
    <w:p w:rsidR="00A47C06" w:rsidRPr="00A47C06" w:rsidRDefault="00A47C06" w:rsidP="00A47C06">
      <w:pPr>
        <w:numPr>
          <w:ilvl w:val="0"/>
          <w:numId w:val="5"/>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KTIP Committee meetings </w:t>
      </w:r>
    </w:p>
    <w:p w:rsidR="00A47C06" w:rsidRPr="00A47C06" w:rsidRDefault="00A47C06" w:rsidP="00A47C06">
      <w:pPr>
        <w:numPr>
          <w:ilvl w:val="0"/>
          <w:numId w:val="5"/>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Field trips </w:t>
      </w:r>
    </w:p>
    <w:p w:rsidR="00A47C06" w:rsidRPr="00A47C06" w:rsidRDefault="00A47C06" w:rsidP="00A47C06">
      <w:pPr>
        <w:numPr>
          <w:ilvl w:val="0"/>
          <w:numId w:val="5"/>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Staff or faculty meetings </w:t>
      </w:r>
    </w:p>
    <w:p w:rsidR="00A47C06" w:rsidRPr="00A47C06" w:rsidRDefault="00A47C06" w:rsidP="00A47C06">
      <w:pPr>
        <w:numPr>
          <w:ilvl w:val="0"/>
          <w:numId w:val="5"/>
        </w:numPr>
        <w:spacing w:before="100" w:beforeAutospacing="1" w:after="100" w:afterAutospacing="1" w:line="240" w:lineRule="auto"/>
        <w:rPr>
          <w:rFonts w:ascii="Arial" w:eastAsia="Times New Roman" w:hAnsi="Arial" w:cs="Arial"/>
          <w:color w:val="000000"/>
          <w:sz w:val="18"/>
          <w:szCs w:val="18"/>
        </w:rPr>
      </w:pPr>
      <w:r w:rsidRPr="00A47C06">
        <w:rPr>
          <w:rFonts w:ascii="Arial" w:eastAsia="Times New Roman" w:hAnsi="Arial" w:cs="Arial"/>
          <w:color w:val="000000"/>
          <w:sz w:val="18"/>
          <w:szCs w:val="18"/>
        </w:rPr>
        <w:t xml:space="preserve">Training sessions or workshops </w:t>
      </w:r>
    </w:p>
    <w:p w:rsidR="00ED70B5" w:rsidRDefault="00ED70B5"/>
    <w:sectPr w:rsidR="00ED7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635C"/>
    <w:multiLevelType w:val="multilevel"/>
    <w:tmpl w:val="2446152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A87632C"/>
    <w:multiLevelType w:val="multilevel"/>
    <w:tmpl w:val="D9DC6CC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1BD15D28"/>
    <w:multiLevelType w:val="multilevel"/>
    <w:tmpl w:val="470E63F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5E301CD4"/>
    <w:multiLevelType w:val="multilevel"/>
    <w:tmpl w:val="2A2664E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66080142"/>
    <w:multiLevelType w:val="multilevel"/>
    <w:tmpl w:val="ED3E0DA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06"/>
    <w:rsid w:val="0038028C"/>
    <w:rsid w:val="00A47C06"/>
    <w:rsid w:val="00ED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A6FC"/>
  <w15:docId w15:val="{051BB286-AA2C-4A71-ADFD-921076D4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c.state.ky.us/kar/016/007/010.htm" TargetMode="External"/><Relationship Id="rId5" Type="http://schemas.openxmlformats.org/officeDocument/2006/relationships/hyperlink" Target="http://www.lrc.state.ky.us/kar/016/007/01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Salsman, Sharon (EPSB)</dc:creator>
  <cp:lastModifiedBy>Salsman, Sharon (EPSB)</cp:lastModifiedBy>
  <cp:revision>2</cp:revision>
  <dcterms:created xsi:type="dcterms:W3CDTF">2016-05-20T18:00:00Z</dcterms:created>
  <dcterms:modified xsi:type="dcterms:W3CDTF">2017-05-24T19:37:00Z</dcterms:modified>
</cp:coreProperties>
</file>